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D6BA" w14:textId="58155F3D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The City Council of Elk Horn, Iowa met in special session on Wednesday, February 17th, 2021 at 5:00 P.M. with the following members present: Mayor Jens, Councilmen Fredericksen, McCarthy, and Teegerstrom. Also in attendance were Andy Ring, Chelsee Jacobsen, and Clint Fichter. Absent: Potts and Petersen. </w:t>
      </w:r>
    </w:p>
    <w:p w14:paraId="46F3893E" w14:textId="07E4E073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426D4561" w14:textId="1377446B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moved, seconded by Fredericksen to approve the agenda. ROLL CALL: Ayes 3. Motion carried.</w:t>
      </w:r>
    </w:p>
    <w:p w14:paraId="563C43A8" w14:textId="60FC6DD4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69FF7750" w14:textId="6CBBA96E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Fredericksen moved, seconded by Teegerstrom to approve the Water and Wastewater grant agreement with USDA. ROLL CALL: Ayes 3. Motion carried.</w:t>
      </w:r>
    </w:p>
    <w:p w14:paraId="4F0E4A23" w14:textId="0107997E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1B982D40" w14:textId="77777777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2EA43826" w14:textId="73416EFE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moved, seconded by Fredericksen to open public hearing for Max Levy Resolution, ROLL CALL: Ayes 3</w:t>
      </w:r>
      <w:r w:rsidRPr="00922554">
        <w:rPr>
          <w:sz w:val="22"/>
          <w:szCs w:val="22"/>
        </w:rPr>
        <w:t>. Motion carried.</w:t>
      </w:r>
    </w:p>
    <w:p w14:paraId="6D0ACA3E" w14:textId="77777777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51FD8E74" w14:textId="0A3C342C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Teegerstrom moved, seconded by McCarthy to close the public hearing for Max Levy Resolution. ROLL CALL: Ayes </w:t>
      </w:r>
      <w:r w:rsidR="00FC60E4">
        <w:rPr>
          <w:sz w:val="22"/>
          <w:szCs w:val="22"/>
        </w:rPr>
        <w:t>3</w:t>
      </w:r>
      <w:r w:rsidRPr="00922554">
        <w:rPr>
          <w:sz w:val="22"/>
          <w:szCs w:val="22"/>
        </w:rPr>
        <w:t>. Motion carried.</w:t>
      </w:r>
      <w:r>
        <w:rPr>
          <w:sz w:val="22"/>
          <w:szCs w:val="22"/>
        </w:rPr>
        <w:t xml:space="preserve">  No comments were received written or oral from citizens, no citizens were present.</w:t>
      </w:r>
    </w:p>
    <w:p w14:paraId="42AA1F93" w14:textId="138A2EF6" w:rsidR="00292ECB" w:rsidRDefault="00292ECB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37383DB4" w14:textId="1641E4E5" w:rsidR="00292ECB" w:rsidRDefault="00292ECB" w:rsidP="00205938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Fredericksen moved, seconded by McCarthy to approve the 2021-2022 Max Levy Resolution. ROLL CALL: Ayes 3. Motion carried.</w:t>
      </w:r>
    </w:p>
    <w:p w14:paraId="074EE192" w14:textId="77777777" w:rsidR="00205938" w:rsidRPr="00FC60E4" w:rsidRDefault="00205938" w:rsidP="00205938">
      <w:pPr>
        <w:pStyle w:val="NormalWeb"/>
        <w:spacing w:before="0" w:beforeAutospacing="0" w:after="0"/>
      </w:pPr>
    </w:p>
    <w:p w14:paraId="783040F4" w14:textId="6B600CB7" w:rsidR="00205938" w:rsidRDefault="00205938" w:rsidP="00205938">
      <w:pPr>
        <w:pStyle w:val="NormalWeb"/>
        <w:spacing w:before="0" w:beforeAutospacing="0" w:after="0"/>
      </w:pPr>
      <w:r w:rsidRPr="00FC60E4">
        <w:t xml:space="preserve">Budget was discussed and document will be completed for first review by next meeting March </w:t>
      </w:r>
      <w:r w:rsidR="00FC60E4" w:rsidRPr="00FC60E4">
        <w:t>1</w:t>
      </w:r>
      <w:r w:rsidR="00FC60E4" w:rsidRPr="00FC60E4">
        <w:rPr>
          <w:vertAlign w:val="superscript"/>
        </w:rPr>
        <w:t>st</w:t>
      </w:r>
      <w:r w:rsidR="00FC60E4">
        <w:t>, 2021.</w:t>
      </w:r>
    </w:p>
    <w:p w14:paraId="5ED4BDBE" w14:textId="22800634" w:rsidR="00FC60E4" w:rsidRDefault="00FC60E4" w:rsidP="00205938">
      <w:pPr>
        <w:pStyle w:val="NormalWeb"/>
        <w:spacing w:before="0" w:beforeAutospacing="0" w:after="0"/>
      </w:pPr>
    </w:p>
    <w:p w14:paraId="247ACD1D" w14:textId="783A9FF4" w:rsidR="00FC60E4" w:rsidRDefault="00FC60E4" w:rsidP="00205938">
      <w:pPr>
        <w:pStyle w:val="NormalWeb"/>
        <w:spacing w:before="0" w:beforeAutospacing="0" w:after="0"/>
      </w:pPr>
      <w:r>
        <w:t xml:space="preserve">Meeting adjourned at 5:07PM </w:t>
      </w:r>
    </w:p>
    <w:p w14:paraId="7C1757F6" w14:textId="2696702E" w:rsidR="00FC60E4" w:rsidRDefault="00FC60E4" w:rsidP="00205938">
      <w:pPr>
        <w:pStyle w:val="NormalWeb"/>
        <w:spacing w:before="0" w:beforeAutospacing="0" w:after="0"/>
      </w:pPr>
    </w:p>
    <w:p w14:paraId="745A5944" w14:textId="491F8D9F" w:rsidR="00FC60E4" w:rsidRDefault="00FC60E4" w:rsidP="00205938">
      <w:pPr>
        <w:pStyle w:val="NormalWeb"/>
        <w:spacing w:before="0" w:beforeAutospacing="0" w:after="0"/>
      </w:pPr>
    </w:p>
    <w:p w14:paraId="5A88F9C8" w14:textId="53E35282" w:rsidR="00FC60E4" w:rsidRDefault="00FC60E4" w:rsidP="00205938">
      <w:pPr>
        <w:pStyle w:val="NormalWeb"/>
        <w:spacing w:before="0" w:beforeAutospacing="0" w:after="0"/>
      </w:pPr>
    </w:p>
    <w:p w14:paraId="5950D4D3" w14:textId="77777777" w:rsidR="00FC60E4" w:rsidRDefault="00FC60E4" w:rsidP="00FC60E4">
      <w:pPr>
        <w:pStyle w:val="NormalWeb"/>
        <w:spacing w:before="0" w:beforeAutospacing="0" w:after="0"/>
        <w:rPr>
          <w:sz w:val="22"/>
          <w:szCs w:val="22"/>
        </w:rPr>
      </w:pPr>
    </w:p>
    <w:p w14:paraId="0D018A6E" w14:textId="33B49210" w:rsidR="00FC60E4" w:rsidRDefault="00FC60E4" w:rsidP="00FC60E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                _____________________________</w:t>
      </w:r>
    </w:p>
    <w:p w14:paraId="0F286765" w14:textId="725031E0" w:rsidR="00FC60E4" w:rsidRDefault="00FC60E4" w:rsidP="00FC60E4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Stan Jens, Mayor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Chelsee Jacobsen, City Clerk</w:t>
      </w:r>
    </w:p>
    <w:p w14:paraId="52E131CC" w14:textId="77777777" w:rsidR="00FC60E4" w:rsidRPr="00FC60E4" w:rsidRDefault="00FC60E4" w:rsidP="00205938">
      <w:pPr>
        <w:pStyle w:val="NormalWeb"/>
        <w:spacing w:before="0" w:beforeAutospacing="0" w:after="0"/>
      </w:pPr>
    </w:p>
    <w:p w14:paraId="728355D8" w14:textId="53FDCE9A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4AEBB94B" w14:textId="79F23B71" w:rsidR="00205938" w:rsidRDefault="00205938" w:rsidP="00205938">
      <w:pPr>
        <w:pStyle w:val="NormalWeb"/>
        <w:spacing w:before="0" w:beforeAutospacing="0" w:after="0"/>
        <w:rPr>
          <w:sz w:val="22"/>
          <w:szCs w:val="22"/>
        </w:rPr>
      </w:pPr>
    </w:p>
    <w:p w14:paraId="018E6CAD" w14:textId="77777777" w:rsidR="005749DB" w:rsidRDefault="005749DB"/>
    <w:sectPr w:rsidR="0057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38"/>
    <w:rsid w:val="00205938"/>
    <w:rsid w:val="00292ECB"/>
    <w:rsid w:val="005749DB"/>
    <w:rsid w:val="007C6E01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12DF"/>
  <w15:chartTrackingRefBased/>
  <w15:docId w15:val="{089121CA-3E5A-4C55-8346-2C61E8BB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93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2021-02-19T23:18:00Z</dcterms:created>
  <dcterms:modified xsi:type="dcterms:W3CDTF">2021-02-22T14:50:00Z</dcterms:modified>
</cp:coreProperties>
</file>