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A503" w14:textId="12AFB6AD" w:rsidR="00FD7D00" w:rsidRDefault="00FD7D00" w:rsidP="00FD7D00">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The City Council of Elk Horn met in regular session on </w:t>
      </w:r>
      <w:r>
        <w:rPr>
          <w:rFonts w:asciiTheme="minorHAnsi" w:hAnsiTheme="minorHAnsi" w:cstheme="minorHAnsi"/>
          <w:sz w:val="20"/>
          <w:szCs w:val="18"/>
        </w:rPr>
        <w:t>Wednesday,</w:t>
      </w:r>
      <w:r>
        <w:rPr>
          <w:rFonts w:asciiTheme="minorHAnsi" w:hAnsiTheme="minorHAnsi" w:cstheme="minorHAnsi"/>
          <w:sz w:val="20"/>
          <w:szCs w:val="18"/>
        </w:rPr>
        <w:t xml:space="preserve"> </w:t>
      </w:r>
      <w:r>
        <w:rPr>
          <w:rFonts w:asciiTheme="minorHAnsi" w:hAnsiTheme="minorHAnsi" w:cstheme="minorHAnsi"/>
          <w:sz w:val="20"/>
          <w:szCs w:val="18"/>
        </w:rPr>
        <w:t>September 9</w:t>
      </w:r>
      <w:r w:rsidRPr="00FD7D00">
        <w:rPr>
          <w:rFonts w:asciiTheme="minorHAnsi" w:hAnsiTheme="minorHAnsi" w:cstheme="minorHAnsi"/>
          <w:sz w:val="20"/>
          <w:szCs w:val="18"/>
          <w:vertAlign w:val="superscript"/>
        </w:rPr>
        <w:t>th</w:t>
      </w:r>
      <w:r>
        <w:rPr>
          <w:rFonts w:asciiTheme="minorHAnsi" w:hAnsiTheme="minorHAnsi" w:cstheme="minorHAnsi"/>
          <w:sz w:val="20"/>
          <w:szCs w:val="18"/>
        </w:rPr>
        <w:t>,</w:t>
      </w:r>
      <w:r>
        <w:rPr>
          <w:rFonts w:asciiTheme="minorHAnsi" w:hAnsiTheme="minorHAnsi" w:cstheme="minorHAnsi"/>
          <w:sz w:val="20"/>
          <w:szCs w:val="18"/>
        </w:rPr>
        <w:t xml:space="preserve"> 2020 at </w:t>
      </w:r>
      <w:r>
        <w:rPr>
          <w:rFonts w:asciiTheme="minorHAnsi" w:hAnsiTheme="minorHAnsi" w:cstheme="minorHAnsi"/>
          <w:sz w:val="20"/>
          <w:szCs w:val="18"/>
        </w:rPr>
        <w:t>5:30</w:t>
      </w:r>
      <w:r>
        <w:rPr>
          <w:rFonts w:asciiTheme="minorHAnsi" w:hAnsiTheme="minorHAnsi" w:cstheme="minorHAnsi"/>
          <w:sz w:val="20"/>
          <w:szCs w:val="18"/>
        </w:rPr>
        <w:t xml:space="preserve"> P.M. with the following members present:</w:t>
      </w:r>
      <w:r>
        <w:rPr>
          <w:rFonts w:asciiTheme="minorHAnsi" w:hAnsiTheme="minorHAnsi" w:cstheme="minorHAnsi"/>
          <w:sz w:val="20"/>
          <w:szCs w:val="18"/>
        </w:rPr>
        <w:t xml:space="preserve"> Mayor Pro</w:t>
      </w:r>
      <w:r w:rsidR="00B634C5">
        <w:rPr>
          <w:rFonts w:asciiTheme="minorHAnsi" w:hAnsiTheme="minorHAnsi" w:cstheme="minorHAnsi"/>
          <w:sz w:val="20"/>
          <w:szCs w:val="18"/>
        </w:rPr>
        <w:t>-</w:t>
      </w:r>
      <w:r>
        <w:rPr>
          <w:rFonts w:asciiTheme="minorHAnsi" w:hAnsiTheme="minorHAnsi" w:cstheme="minorHAnsi"/>
          <w:sz w:val="20"/>
          <w:szCs w:val="18"/>
        </w:rPr>
        <w:t>Tem</w:t>
      </w:r>
      <w:r>
        <w:rPr>
          <w:rFonts w:asciiTheme="minorHAnsi" w:hAnsiTheme="minorHAnsi" w:cstheme="minorHAnsi"/>
          <w:sz w:val="20"/>
          <w:szCs w:val="18"/>
        </w:rPr>
        <w:t xml:space="preserve"> Fredericksen, </w:t>
      </w:r>
      <w:r>
        <w:rPr>
          <w:rFonts w:asciiTheme="minorHAnsi" w:hAnsiTheme="minorHAnsi" w:cstheme="minorHAnsi"/>
          <w:sz w:val="20"/>
          <w:szCs w:val="18"/>
        </w:rPr>
        <w:t>Councilmen</w:t>
      </w:r>
      <w:r>
        <w:rPr>
          <w:rFonts w:asciiTheme="minorHAnsi" w:hAnsiTheme="minorHAnsi" w:cstheme="minorHAnsi"/>
          <w:sz w:val="20"/>
          <w:szCs w:val="18"/>
        </w:rPr>
        <w:t xml:space="preserve"> McCarthy, Petersen, Potts and Teegerstrom; Clint Fichter Small City Resources, Public Works Director Andy Ring and Clerk Chelsee Jacobsen. </w:t>
      </w:r>
      <w:r>
        <w:rPr>
          <w:rFonts w:asciiTheme="minorHAnsi" w:hAnsiTheme="minorHAnsi" w:cstheme="minorHAnsi"/>
          <w:sz w:val="20"/>
          <w:szCs w:val="18"/>
        </w:rPr>
        <w:t>Absent; Mayor Jens</w:t>
      </w:r>
    </w:p>
    <w:p w14:paraId="57075455" w14:textId="77777777" w:rsidR="00FD7D00" w:rsidRDefault="00FD7D00" w:rsidP="00FD7D00">
      <w:pPr>
        <w:pStyle w:val="NormalWeb"/>
        <w:spacing w:before="0" w:beforeAutospacing="0" w:after="0"/>
        <w:rPr>
          <w:rFonts w:asciiTheme="minorHAnsi" w:hAnsiTheme="minorHAnsi" w:cstheme="minorHAnsi"/>
          <w:sz w:val="20"/>
          <w:szCs w:val="18"/>
        </w:rPr>
      </w:pPr>
    </w:p>
    <w:p w14:paraId="4F3B1E9D" w14:textId="2C7FC42F" w:rsidR="00FD7D00" w:rsidRDefault="00FD7D00" w:rsidP="00FD7D00">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 xml:space="preserve">McCarthy moved, seconded by Potts to approve the agenda.  ROLL CALL: Ayes </w:t>
      </w:r>
      <w:r>
        <w:rPr>
          <w:rFonts w:asciiTheme="minorHAnsi" w:hAnsiTheme="minorHAnsi" w:cstheme="minorHAnsi"/>
          <w:sz w:val="20"/>
          <w:szCs w:val="18"/>
        </w:rPr>
        <w:t>4</w:t>
      </w:r>
      <w:r>
        <w:rPr>
          <w:rFonts w:asciiTheme="minorHAnsi" w:hAnsiTheme="minorHAnsi" w:cstheme="minorHAnsi"/>
          <w:sz w:val="20"/>
          <w:szCs w:val="18"/>
        </w:rPr>
        <w:t>.  Motion carried.</w:t>
      </w:r>
    </w:p>
    <w:p w14:paraId="2A124FCB" w14:textId="77777777" w:rsidR="00FD7D00" w:rsidRDefault="00FD7D00" w:rsidP="00FD7D00">
      <w:pPr>
        <w:spacing w:after="0" w:line="240" w:lineRule="auto"/>
        <w:rPr>
          <w:rFonts w:eastAsia="Times New Roman" w:cstheme="minorHAnsi"/>
          <w:sz w:val="20"/>
          <w:szCs w:val="18"/>
        </w:rPr>
      </w:pPr>
    </w:p>
    <w:p w14:paraId="1B8BE1A9" w14:textId="65139F40" w:rsidR="00FD7D00" w:rsidRDefault="00FD7D00" w:rsidP="00FD7D00">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Petersen</w:t>
      </w:r>
      <w:r>
        <w:rPr>
          <w:rFonts w:asciiTheme="minorHAnsi" w:hAnsiTheme="minorHAnsi" w:cstheme="minorHAnsi"/>
          <w:sz w:val="20"/>
          <w:szCs w:val="18"/>
        </w:rPr>
        <w:t xml:space="preserve"> moved, seconded by </w:t>
      </w:r>
      <w:r>
        <w:rPr>
          <w:rFonts w:asciiTheme="minorHAnsi" w:hAnsiTheme="minorHAnsi" w:cstheme="minorHAnsi"/>
          <w:sz w:val="20"/>
          <w:szCs w:val="18"/>
        </w:rPr>
        <w:t>Potts</w:t>
      </w:r>
      <w:r>
        <w:rPr>
          <w:rFonts w:asciiTheme="minorHAnsi" w:hAnsiTheme="minorHAnsi" w:cstheme="minorHAnsi"/>
          <w:sz w:val="20"/>
          <w:szCs w:val="18"/>
        </w:rPr>
        <w:t xml:space="preserve"> to approve the minutes of the </w:t>
      </w:r>
      <w:r>
        <w:rPr>
          <w:rFonts w:asciiTheme="minorHAnsi" w:hAnsiTheme="minorHAnsi" w:cstheme="minorHAnsi"/>
          <w:sz w:val="20"/>
          <w:szCs w:val="18"/>
        </w:rPr>
        <w:t>August 3rd</w:t>
      </w:r>
      <w:r>
        <w:rPr>
          <w:rFonts w:asciiTheme="minorHAnsi" w:hAnsiTheme="minorHAnsi" w:cstheme="minorHAnsi"/>
          <w:sz w:val="20"/>
          <w:szCs w:val="18"/>
        </w:rPr>
        <w:t xml:space="preserve">, 2020 meeting.  ROLL CALL: Ayes </w:t>
      </w:r>
      <w:r>
        <w:rPr>
          <w:rFonts w:asciiTheme="minorHAnsi" w:hAnsiTheme="minorHAnsi" w:cstheme="minorHAnsi"/>
          <w:sz w:val="20"/>
          <w:szCs w:val="18"/>
        </w:rPr>
        <w:t>4</w:t>
      </w:r>
      <w:r>
        <w:rPr>
          <w:rFonts w:asciiTheme="minorHAnsi" w:hAnsiTheme="minorHAnsi" w:cstheme="minorHAnsi"/>
          <w:sz w:val="20"/>
          <w:szCs w:val="18"/>
        </w:rPr>
        <w:t>.  Motion carried.</w:t>
      </w:r>
    </w:p>
    <w:p w14:paraId="605CCBBC" w14:textId="77777777" w:rsidR="00FD7D00" w:rsidRDefault="00FD7D00" w:rsidP="00FD7D00">
      <w:pPr>
        <w:spacing w:after="0" w:line="240" w:lineRule="auto"/>
        <w:rPr>
          <w:rFonts w:eastAsia="Times New Roman" w:cstheme="minorHAnsi"/>
          <w:sz w:val="20"/>
          <w:szCs w:val="18"/>
        </w:rPr>
      </w:pPr>
    </w:p>
    <w:p w14:paraId="6300E61A" w14:textId="3F509AE3" w:rsidR="00FD7D00" w:rsidRDefault="00FD7D00" w:rsidP="00FD7D00">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Potts</w:t>
      </w:r>
      <w:r>
        <w:rPr>
          <w:rFonts w:asciiTheme="minorHAnsi" w:hAnsiTheme="minorHAnsi" w:cstheme="minorHAnsi"/>
          <w:sz w:val="20"/>
          <w:szCs w:val="18"/>
        </w:rPr>
        <w:t xml:space="preserve"> moved, seconded by </w:t>
      </w:r>
      <w:r>
        <w:rPr>
          <w:rFonts w:asciiTheme="minorHAnsi" w:hAnsiTheme="minorHAnsi" w:cstheme="minorHAnsi"/>
          <w:sz w:val="20"/>
          <w:szCs w:val="18"/>
        </w:rPr>
        <w:t>Teegerstrom</w:t>
      </w:r>
      <w:r>
        <w:rPr>
          <w:rFonts w:asciiTheme="minorHAnsi" w:hAnsiTheme="minorHAnsi" w:cstheme="minorHAnsi"/>
          <w:sz w:val="20"/>
          <w:szCs w:val="18"/>
        </w:rPr>
        <w:t xml:space="preserve"> to approve the claims register. ROLL CALL: Ayes </w:t>
      </w:r>
      <w:r>
        <w:rPr>
          <w:rFonts w:asciiTheme="minorHAnsi" w:hAnsiTheme="minorHAnsi" w:cstheme="minorHAnsi"/>
          <w:sz w:val="20"/>
          <w:szCs w:val="18"/>
        </w:rPr>
        <w:t>4</w:t>
      </w:r>
      <w:r>
        <w:rPr>
          <w:rFonts w:asciiTheme="minorHAnsi" w:hAnsiTheme="minorHAnsi" w:cstheme="minorHAnsi"/>
          <w:sz w:val="20"/>
          <w:szCs w:val="18"/>
        </w:rPr>
        <w:t xml:space="preserve">.  Motion carried.  </w:t>
      </w:r>
    </w:p>
    <w:p w14:paraId="3488687C" w14:textId="77777777" w:rsidR="00FD7D00" w:rsidRDefault="00FD7D00" w:rsidP="00FD7D00">
      <w:pPr>
        <w:pStyle w:val="NormalWeb"/>
        <w:spacing w:before="0" w:beforeAutospacing="0" w:after="0"/>
        <w:rPr>
          <w:rFonts w:asciiTheme="minorHAnsi" w:hAnsiTheme="minorHAnsi" w:cstheme="minorHAnsi"/>
          <w:sz w:val="20"/>
          <w:szCs w:val="18"/>
        </w:rPr>
      </w:pPr>
    </w:p>
    <w:p w14:paraId="701D2C3E" w14:textId="6219B9A4" w:rsidR="00FD7D00" w:rsidRDefault="00FD7D00" w:rsidP="00FD7D00">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Potts</w:t>
      </w:r>
      <w:r>
        <w:rPr>
          <w:rFonts w:asciiTheme="minorHAnsi" w:hAnsiTheme="minorHAnsi" w:cstheme="minorHAnsi"/>
          <w:sz w:val="20"/>
          <w:szCs w:val="18"/>
        </w:rPr>
        <w:t xml:space="preserve"> moved, seconded by Petersen to approve financial report. ROLL CALL: Ayes </w:t>
      </w:r>
      <w:r>
        <w:rPr>
          <w:rFonts w:asciiTheme="minorHAnsi" w:hAnsiTheme="minorHAnsi" w:cstheme="minorHAnsi"/>
          <w:sz w:val="20"/>
          <w:szCs w:val="18"/>
        </w:rPr>
        <w:t>4</w:t>
      </w:r>
      <w:r>
        <w:rPr>
          <w:rFonts w:asciiTheme="minorHAnsi" w:hAnsiTheme="minorHAnsi" w:cstheme="minorHAnsi"/>
          <w:sz w:val="20"/>
          <w:szCs w:val="18"/>
        </w:rPr>
        <w:t xml:space="preserve">. Motion carried </w:t>
      </w:r>
    </w:p>
    <w:p w14:paraId="2A374681" w14:textId="77777777" w:rsidR="00FD7D00" w:rsidRDefault="00FD7D00" w:rsidP="00FD7D00">
      <w:pPr>
        <w:pStyle w:val="NormalWeb"/>
        <w:spacing w:before="0" w:beforeAutospacing="0" w:after="0"/>
        <w:rPr>
          <w:rFonts w:asciiTheme="minorHAnsi" w:hAnsiTheme="minorHAnsi" w:cstheme="minorHAnsi"/>
          <w:sz w:val="20"/>
          <w:szCs w:val="18"/>
        </w:rPr>
      </w:pPr>
    </w:p>
    <w:p w14:paraId="25987FA2" w14:textId="77777777" w:rsidR="00FD7D00" w:rsidRDefault="00FD7D00" w:rsidP="00FD7D00">
      <w:pPr>
        <w:pStyle w:val="NormalWeb"/>
        <w:spacing w:before="0" w:beforeAutospacing="0" w:after="0"/>
        <w:rPr>
          <w:rFonts w:asciiTheme="minorHAnsi" w:hAnsiTheme="minorHAnsi" w:cstheme="minorHAnsi"/>
          <w:sz w:val="20"/>
          <w:szCs w:val="18"/>
          <w:u w:val="single"/>
        </w:rPr>
      </w:pPr>
      <w:r>
        <w:rPr>
          <w:rFonts w:asciiTheme="minorHAnsi" w:hAnsiTheme="minorHAnsi" w:cstheme="minorHAnsi"/>
          <w:sz w:val="20"/>
          <w:szCs w:val="18"/>
          <w:u w:val="single"/>
        </w:rPr>
        <w:t>Department Reports:</w:t>
      </w:r>
    </w:p>
    <w:p w14:paraId="6665293D" w14:textId="77777777" w:rsidR="00FD7D00" w:rsidRDefault="00FD7D00" w:rsidP="00FD7D00">
      <w:pPr>
        <w:pStyle w:val="NormalWeb"/>
        <w:spacing w:before="0" w:beforeAutospacing="0" w:after="0"/>
        <w:rPr>
          <w:rFonts w:asciiTheme="minorHAnsi" w:hAnsiTheme="minorHAnsi" w:cstheme="minorHAnsi"/>
          <w:sz w:val="20"/>
          <w:szCs w:val="18"/>
        </w:rPr>
      </w:pPr>
    </w:p>
    <w:p w14:paraId="51EBFCA0" w14:textId="299B224C" w:rsidR="00FD7D00" w:rsidRDefault="00FD7D00" w:rsidP="00FD7D00">
      <w:pPr>
        <w:rPr>
          <w:rFonts w:cstheme="minorHAnsi"/>
          <w:sz w:val="20"/>
          <w:szCs w:val="20"/>
        </w:rPr>
      </w:pPr>
      <w:r>
        <w:rPr>
          <w:rFonts w:cstheme="minorHAnsi"/>
          <w:sz w:val="20"/>
          <w:szCs w:val="20"/>
        </w:rPr>
        <w:t>The</w:t>
      </w:r>
      <w:r>
        <w:rPr>
          <w:rFonts w:cstheme="minorHAnsi"/>
          <w:sz w:val="20"/>
          <w:szCs w:val="20"/>
        </w:rPr>
        <w:t xml:space="preserve"> Broadway Street project Final Pay App #</w:t>
      </w:r>
      <w:r>
        <w:rPr>
          <w:rFonts w:cstheme="minorHAnsi"/>
          <w:sz w:val="20"/>
          <w:szCs w:val="20"/>
        </w:rPr>
        <w:t>3 for $13,475.86 was presented with the street being completed</w:t>
      </w:r>
      <w:r>
        <w:rPr>
          <w:rFonts w:cstheme="minorHAnsi"/>
          <w:sz w:val="20"/>
          <w:szCs w:val="20"/>
        </w:rPr>
        <w:t xml:space="preserve">. </w:t>
      </w:r>
      <w:r>
        <w:rPr>
          <w:rFonts w:cstheme="minorHAnsi"/>
          <w:sz w:val="20"/>
          <w:szCs w:val="20"/>
        </w:rPr>
        <w:t>McCarthy</w:t>
      </w:r>
      <w:r>
        <w:rPr>
          <w:rFonts w:cstheme="minorHAnsi"/>
          <w:sz w:val="20"/>
          <w:szCs w:val="20"/>
        </w:rPr>
        <w:t xml:space="preserve"> moved, seconded by </w:t>
      </w:r>
      <w:r>
        <w:rPr>
          <w:rFonts w:cstheme="minorHAnsi"/>
          <w:sz w:val="20"/>
          <w:szCs w:val="20"/>
        </w:rPr>
        <w:t>Teegerstrom</w:t>
      </w:r>
      <w:r>
        <w:rPr>
          <w:rFonts w:cstheme="minorHAnsi"/>
          <w:sz w:val="20"/>
          <w:szCs w:val="20"/>
        </w:rPr>
        <w:t xml:space="preserve"> to approve Pay App #</w:t>
      </w:r>
      <w:r>
        <w:rPr>
          <w:rFonts w:cstheme="minorHAnsi"/>
          <w:sz w:val="20"/>
          <w:szCs w:val="20"/>
        </w:rPr>
        <w:t>3 to United Construction.</w:t>
      </w:r>
    </w:p>
    <w:p w14:paraId="65475C71" w14:textId="3CEFD1B9" w:rsidR="00FD7D00" w:rsidRDefault="00FD7D00" w:rsidP="00FD7D00">
      <w:pPr>
        <w:rPr>
          <w:rFonts w:cstheme="minorHAnsi"/>
          <w:sz w:val="20"/>
          <w:szCs w:val="20"/>
        </w:rPr>
      </w:pPr>
      <w:r>
        <w:rPr>
          <w:rFonts w:cstheme="minorHAnsi"/>
          <w:sz w:val="20"/>
          <w:szCs w:val="20"/>
        </w:rPr>
        <w:t>Clint Fichter provided information on the loan for Broadway Street,</w:t>
      </w:r>
      <w:r>
        <w:rPr>
          <w:rFonts w:cstheme="minorHAnsi"/>
          <w:sz w:val="20"/>
          <w:szCs w:val="20"/>
        </w:rPr>
        <w:t xml:space="preserve"> Midstates bank was chosen with a 1.9% interest rate. The loan will close on September 11</w:t>
      </w:r>
      <w:r w:rsidRPr="00FD7D00">
        <w:rPr>
          <w:rFonts w:cstheme="minorHAnsi"/>
          <w:sz w:val="20"/>
          <w:szCs w:val="20"/>
          <w:vertAlign w:val="superscript"/>
        </w:rPr>
        <w:t>th</w:t>
      </w:r>
      <w:r w:rsidR="00B634C5">
        <w:rPr>
          <w:rFonts w:cstheme="minorHAnsi"/>
          <w:sz w:val="20"/>
          <w:szCs w:val="20"/>
          <w:vertAlign w:val="superscript"/>
        </w:rPr>
        <w:t xml:space="preserve">, </w:t>
      </w:r>
      <w:r w:rsidR="00B634C5">
        <w:rPr>
          <w:rFonts w:cstheme="minorHAnsi"/>
          <w:sz w:val="20"/>
          <w:szCs w:val="20"/>
        </w:rPr>
        <w:t>2020</w:t>
      </w:r>
      <w:r>
        <w:rPr>
          <w:rFonts w:cstheme="minorHAnsi"/>
          <w:sz w:val="20"/>
          <w:szCs w:val="20"/>
        </w:rPr>
        <w:t xml:space="preserve">. </w:t>
      </w:r>
    </w:p>
    <w:p w14:paraId="7DB23E7A" w14:textId="5E64D085" w:rsidR="00FD7D00" w:rsidRDefault="00FD7D00" w:rsidP="00FD7D00">
      <w:pPr>
        <w:rPr>
          <w:rFonts w:cstheme="minorHAnsi"/>
          <w:sz w:val="20"/>
          <w:szCs w:val="20"/>
        </w:rPr>
      </w:pPr>
      <w:r>
        <w:rPr>
          <w:rFonts w:cstheme="minorHAnsi"/>
          <w:sz w:val="20"/>
          <w:szCs w:val="20"/>
        </w:rPr>
        <w:t xml:space="preserve">Public Works Director Andy Ring brought up concerns regarding the </w:t>
      </w:r>
      <w:r w:rsidR="00B634C5">
        <w:rPr>
          <w:rFonts w:cstheme="minorHAnsi"/>
          <w:sz w:val="20"/>
          <w:szCs w:val="20"/>
        </w:rPr>
        <w:t>South-east</w:t>
      </w:r>
      <w:r>
        <w:rPr>
          <w:rFonts w:cstheme="minorHAnsi"/>
          <w:sz w:val="20"/>
          <w:szCs w:val="20"/>
        </w:rPr>
        <w:t xml:space="preserve"> alley </w:t>
      </w:r>
      <w:r w:rsidR="004F244F">
        <w:rPr>
          <w:rFonts w:cstheme="minorHAnsi"/>
          <w:sz w:val="20"/>
          <w:szCs w:val="20"/>
        </w:rPr>
        <w:t>exit to College Street</w:t>
      </w:r>
      <w:r>
        <w:rPr>
          <w:rFonts w:cstheme="minorHAnsi"/>
          <w:sz w:val="20"/>
          <w:szCs w:val="20"/>
        </w:rPr>
        <w:t xml:space="preserve"> </w:t>
      </w:r>
      <w:r w:rsidR="004F244F">
        <w:rPr>
          <w:rFonts w:cstheme="minorHAnsi"/>
          <w:sz w:val="20"/>
          <w:szCs w:val="20"/>
        </w:rPr>
        <w:t>behind</w:t>
      </w:r>
      <w:r>
        <w:rPr>
          <w:rFonts w:cstheme="minorHAnsi"/>
          <w:sz w:val="20"/>
          <w:szCs w:val="20"/>
        </w:rPr>
        <w:t xml:space="preserve"> MV transportation</w:t>
      </w:r>
      <w:r w:rsidR="004F244F">
        <w:rPr>
          <w:rFonts w:cstheme="minorHAnsi"/>
          <w:sz w:val="20"/>
          <w:szCs w:val="20"/>
        </w:rPr>
        <w:t xml:space="preserve">. Council member McCarthy stated there is concern about part of the alley entrance that had dropped due to rain collection over time. The entrance will be closed off and bids will be obtained to replace the area of concern. </w:t>
      </w:r>
    </w:p>
    <w:p w14:paraId="3A13CFF2" w14:textId="079532D4" w:rsidR="00FD7D00" w:rsidRPr="004F244F" w:rsidRDefault="004F244F" w:rsidP="00FD7D00">
      <w:pPr>
        <w:rPr>
          <w:rFonts w:cstheme="minorHAnsi"/>
          <w:sz w:val="20"/>
          <w:szCs w:val="20"/>
        </w:rPr>
      </w:pPr>
      <w:r w:rsidRPr="004F244F">
        <w:rPr>
          <w:rFonts w:cstheme="minorHAnsi"/>
          <w:sz w:val="20"/>
          <w:szCs w:val="20"/>
        </w:rPr>
        <w:t>Optimist will meet every Saturday at the town hall, Troy Petersen was given a key to the building.</w:t>
      </w:r>
    </w:p>
    <w:p w14:paraId="192F1DA9" w14:textId="1529820A" w:rsidR="004F244F" w:rsidRDefault="004F244F" w:rsidP="004F244F">
      <w:pPr>
        <w:pStyle w:val="HTMLPreformatted"/>
        <w:rPr>
          <w:rFonts w:asciiTheme="minorHAnsi" w:hAnsiTheme="minorHAnsi" w:cstheme="minorHAnsi"/>
        </w:rPr>
      </w:pPr>
      <w:r>
        <w:rPr>
          <w:rFonts w:asciiTheme="minorHAnsi" w:hAnsiTheme="minorHAnsi" w:cstheme="minorHAnsi"/>
        </w:rPr>
        <w:t xml:space="preserve">Potts moved, seconded by McCarthy to approve the </w:t>
      </w:r>
      <w:r w:rsidRPr="004F244F">
        <w:rPr>
          <w:rFonts w:asciiTheme="minorHAnsi" w:hAnsiTheme="minorHAnsi" w:cstheme="minorHAnsi"/>
        </w:rPr>
        <w:t>Personal Policy</w:t>
      </w:r>
      <w:r>
        <w:rPr>
          <w:rFonts w:asciiTheme="minorHAnsi" w:hAnsiTheme="minorHAnsi" w:cstheme="minorHAnsi"/>
        </w:rPr>
        <w:t xml:space="preserve"> effective September 9th through the library</w:t>
      </w:r>
      <w:r w:rsidRPr="004F244F">
        <w:rPr>
          <w:rFonts w:asciiTheme="minorHAnsi" w:hAnsiTheme="minorHAnsi" w:cstheme="minorHAnsi"/>
        </w:rPr>
        <w:t xml:space="preserve"> </w:t>
      </w:r>
      <w:r w:rsidRPr="004F244F">
        <w:rPr>
          <w:rFonts w:asciiTheme="minorHAnsi" w:hAnsiTheme="minorHAnsi" w:cstheme="minorHAnsi"/>
        </w:rPr>
        <w:t>"When Staff or Patrons (Potentially) have Coronavirus"</w:t>
      </w:r>
      <w:r>
        <w:rPr>
          <w:rFonts w:asciiTheme="minorHAnsi" w:hAnsiTheme="minorHAnsi" w:cstheme="minorHAnsi"/>
        </w:rPr>
        <w:t xml:space="preserve">. </w:t>
      </w:r>
    </w:p>
    <w:p w14:paraId="746E7D71" w14:textId="4DCF40A6" w:rsidR="004F244F" w:rsidRDefault="004F244F" w:rsidP="004F244F">
      <w:pPr>
        <w:pStyle w:val="HTMLPreformatted"/>
        <w:rPr>
          <w:rFonts w:asciiTheme="minorHAnsi" w:hAnsiTheme="minorHAnsi" w:cstheme="minorHAnsi"/>
        </w:rPr>
      </w:pPr>
    </w:p>
    <w:p w14:paraId="22F01006" w14:textId="53C8B6AD" w:rsidR="004F244F" w:rsidRDefault="004F244F" w:rsidP="004F244F">
      <w:pPr>
        <w:pStyle w:val="HTMLPreformatted"/>
        <w:rPr>
          <w:rFonts w:asciiTheme="minorHAnsi" w:hAnsiTheme="minorHAnsi" w:cstheme="minorHAnsi"/>
        </w:rPr>
      </w:pPr>
      <w:r>
        <w:rPr>
          <w:rFonts w:asciiTheme="minorHAnsi" w:hAnsiTheme="minorHAnsi" w:cstheme="minorHAnsi"/>
        </w:rPr>
        <w:t xml:space="preserve">Potts moved, seconded by McCarthy to approve Deborah King as a new library board member replacing Barb Smith. </w:t>
      </w:r>
    </w:p>
    <w:p w14:paraId="5614EF07" w14:textId="7C22B3C2" w:rsidR="004F244F" w:rsidRDefault="004F244F" w:rsidP="004F244F">
      <w:pPr>
        <w:pStyle w:val="HTMLPreformatted"/>
        <w:rPr>
          <w:rFonts w:asciiTheme="minorHAnsi" w:hAnsiTheme="minorHAnsi" w:cstheme="minorHAnsi"/>
        </w:rPr>
      </w:pPr>
    </w:p>
    <w:p w14:paraId="5A571FF9" w14:textId="380A5E51" w:rsidR="004F244F" w:rsidRDefault="004F244F" w:rsidP="004F244F">
      <w:pPr>
        <w:pStyle w:val="HTMLPreformatted"/>
        <w:rPr>
          <w:rFonts w:asciiTheme="minorHAnsi" w:hAnsiTheme="minorHAnsi" w:cstheme="minorHAnsi"/>
        </w:rPr>
      </w:pPr>
      <w:r>
        <w:rPr>
          <w:rFonts w:asciiTheme="minorHAnsi" w:hAnsiTheme="minorHAnsi" w:cstheme="minorHAnsi"/>
        </w:rPr>
        <w:t xml:space="preserve">Petersen moved, seconded by Potts to approve the building permit on Hill Street for Nissen. </w:t>
      </w:r>
    </w:p>
    <w:p w14:paraId="00D11987" w14:textId="70CD0A2F" w:rsidR="00B634C5" w:rsidRDefault="00B634C5" w:rsidP="004F244F">
      <w:pPr>
        <w:pStyle w:val="HTMLPreformatted"/>
        <w:rPr>
          <w:rFonts w:asciiTheme="minorHAnsi" w:hAnsiTheme="minorHAnsi" w:cstheme="minorHAnsi"/>
        </w:rPr>
      </w:pPr>
    </w:p>
    <w:p w14:paraId="050CAB7C" w14:textId="1E96838F" w:rsidR="00B634C5" w:rsidRDefault="00B634C5" w:rsidP="004F244F">
      <w:pPr>
        <w:pStyle w:val="HTMLPreformatted"/>
        <w:rPr>
          <w:rFonts w:asciiTheme="minorHAnsi" w:hAnsiTheme="minorHAnsi" w:cstheme="minorHAnsi"/>
        </w:rPr>
      </w:pPr>
      <w:r>
        <w:rPr>
          <w:rFonts w:asciiTheme="minorHAnsi" w:hAnsiTheme="minorHAnsi" w:cstheme="minorHAnsi"/>
        </w:rPr>
        <w:t>McCarthy moved, seconded by Potts to approve the water deposit refund for 2128 Washington Street.</w:t>
      </w:r>
    </w:p>
    <w:p w14:paraId="0F41C8C3" w14:textId="69BFA313" w:rsidR="00B634C5" w:rsidRDefault="00B634C5" w:rsidP="004F244F">
      <w:pPr>
        <w:pStyle w:val="HTMLPreformatted"/>
        <w:rPr>
          <w:rFonts w:asciiTheme="minorHAnsi" w:hAnsiTheme="minorHAnsi" w:cstheme="minorHAnsi"/>
        </w:rPr>
      </w:pPr>
    </w:p>
    <w:p w14:paraId="77DFFF9E" w14:textId="250E1600" w:rsidR="00B634C5" w:rsidRPr="004F244F" w:rsidRDefault="00B634C5" w:rsidP="004F244F">
      <w:pPr>
        <w:pStyle w:val="HTMLPreformatted"/>
        <w:rPr>
          <w:rFonts w:asciiTheme="minorHAnsi" w:hAnsiTheme="minorHAnsi" w:cstheme="minorHAnsi"/>
        </w:rPr>
      </w:pPr>
      <w:r>
        <w:rPr>
          <w:rFonts w:asciiTheme="minorHAnsi" w:hAnsiTheme="minorHAnsi" w:cstheme="minorHAnsi"/>
        </w:rPr>
        <w:t>Trick or Treating will be October 31</w:t>
      </w:r>
      <w:r w:rsidRPr="00B634C5">
        <w:rPr>
          <w:rFonts w:asciiTheme="minorHAnsi" w:hAnsiTheme="minorHAnsi" w:cstheme="minorHAnsi"/>
          <w:vertAlign w:val="superscript"/>
        </w:rPr>
        <w:t>st</w:t>
      </w:r>
      <w:r>
        <w:rPr>
          <w:rFonts w:asciiTheme="minorHAnsi" w:hAnsiTheme="minorHAnsi" w:cstheme="minorHAnsi"/>
        </w:rPr>
        <w:t xml:space="preserve"> from 5PM to 7PM if no restrictions are in place due to COVID-19. Please practice socially distancing. </w:t>
      </w:r>
    </w:p>
    <w:p w14:paraId="01CB947C" w14:textId="3F918EF9" w:rsidR="004F244F" w:rsidRDefault="004F244F" w:rsidP="00FD7D00">
      <w:pPr>
        <w:rPr>
          <w:rFonts w:cstheme="minorHAnsi"/>
          <w:sz w:val="20"/>
          <w:szCs w:val="20"/>
        </w:rPr>
      </w:pPr>
    </w:p>
    <w:p w14:paraId="72143DBF" w14:textId="7B6CFD9D" w:rsidR="00FD7D00" w:rsidRDefault="00B634C5" w:rsidP="00FD7D00">
      <w:pPr>
        <w:rPr>
          <w:rFonts w:cstheme="minorHAnsi"/>
          <w:sz w:val="20"/>
          <w:szCs w:val="20"/>
        </w:rPr>
      </w:pPr>
      <w:r>
        <w:rPr>
          <w:rFonts w:cstheme="minorHAnsi"/>
          <w:sz w:val="20"/>
          <w:szCs w:val="20"/>
        </w:rPr>
        <w:t xml:space="preserve">Jerry Evans was hired for the PT Public Works Assistant at $15.00 an hour on a as needed basis under the direction of Public Works Director’s and Councilman’s discretion. </w:t>
      </w:r>
    </w:p>
    <w:p w14:paraId="2AE07097" w14:textId="4EF0628E" w:rsidR="00FD7D00" w:rsidRDefault="00B634C5" w:rsidP="00FD7D00">
      <w:pPr>
        <w:rPr>
          <w:rFonts w:cstheme="minorHAnsi"/>
          <w:sz w:val="20"/>
          <w:szCs w:val="20"/>
        </w:rPr>
      </w:pPr>
      <w:r>
        <w:rPr>
          <w:rFonts w:cstheme="minorHAnsi"/>
          <w:sz w:val="20"/>
          <w:szCs w:val="20"/>
        </w:rPr>
        <w:t>Petersen</w:t>
      </w:r>
      <w:r w:rsidR="00FD7D00">
        <w:rPr>
          <w:rFonts w:cstheme="minorHAnsi"/>
          <w:sz w:val="20"/>
          <w:szCs w:val="20"/>
        </w:rPr>
        <w:t xml:space="preserve"> moved seconded by Potts to adjourn meeting at </w:t>
      </w:r>
      <w:r>
        <w:rPr>
          <w:rFonts w:cstheme="minorHAnsi"/>
          <w:sz w:val="20"/>
          <w:szCs w:val="20"/>
        </w:rPr>
        <w:t xml:space="preserve">6:45 </w:t>
      </w:r>
      <w:r w:rsidR="00FD7D00">
        <w:rPr>
          <w:rFonts w:cstheme="minorHAnsi"/>
          <w:sz w:val="20"/>
          <w:szCs w:val="20"/>
        </w:rPr>
        <w:t>PM.</w:t>
      </w:r>
    </w:p>
    <w:p w14:paraId="7F4C14E3" w14:textId="77777777" w:rsidR="00FD7D00" w:rsidRDefault="00FD7D00" w:rsidP="00FD7D00">
      <w:pPr>
        <w:rPr>
          <w:rFonts w:cstheme="minorHAnsi"/>
          <w:sz w:val="20"/>
          <w:szCs w:val="20"/>
        </w:rPr>
      </w:pPr>
    </w:p>
    <w:p w14:paraId="24CA45F9" w14:textId="77777777" w:rsidR="00FD7D00" w:rsidRDefault="00FD7D00" w:rsidP="00FD7D00">
      <w:pPr>
        <w:pStyle w:val="NormalWeb"/>
        <w:spacing w:before="0" w:beforeAutospacing="0" w:after="0"/>
        <w:rPr>
          <w:rFonts w:asciiTheme="minorHAnsi" w:hAnsiTheme="minorHAnsi" w:cstheme="minorHAnsi"/>
          <w:sz w:val="20"/>
          <w:szCs w:val="18"/>
        </w:rPr>
      </w:pPr>
      <w:r>
        <w:rPr>
          <w:rFonts w:asciiTheme="minorHAnsi" w:hAnsiTheme="minorHAnsi" w:cstheme="minorHAnsi"/>
          <w:sz w:val="20"/>
          <w:szCs w:val="18"/>
        </w:rPr>
        <w:t>____________________________</w:t>
      </w:r>
      <w:r>
        <w:rPr>
          <w:rFonts w:asciiTheme="minorHAnsi" w:hAnsiTheme="minorHAnsi" w:cstheme="minorHAnsi"/>
          <w:sz w:val="20"/>
          <w:szCs w:val="18"/>
        </w:rPr>
        <w:tab/>
      </w:r>
      <w:r>
        <w:rPr>
          <w:rFonts w:asciiTheme="minorHAnsi" w:hAnsiTheme="minorHAnsi" w:cstheme="minorHAnsi"/>
          <w:sz w:val="20"/>
          <w:szCs w:val="18"/>
        </w:rPr>
        <w:tab/>
        <w:t xml:space="preserve">        _____________________________</w:t>
      </w:r>
    </w:p>
    <w:p w14:paraId="7EEB1E85" w14:textId="30FF586F" w:rsidR="00FD7D00" w:rsidRDefault="00B634C5" w:rsidP="00FD7D00">
      <w:pPr>
        <w:pStyle w:val="NormalWeb"/>
        <w:spacing w:before="0" w:beforeAutospacing="0" w:after="0"/>
        <w:rPr>
          <w:sz w:val="20"/>
          <w:szCs w:val="18"/>
        </w:rPr>
      </w:pPr>
      <w:r>
        <w:rPr>
          <w:rFonts w:asciiTheme="minorHAnsi" w:hAnsiTheme="minorHAnsi" w:cstheme="minorHAnsi"/>
          <w:sz w:val="20"/>
          <w:szCs w:val="18"/>
        </w:rPr>
        <w:t>Tim Fredericksen,</w:t>
      </w:r>
      <w:r w:rsidR="00FD7D00">
        <w:rPr>
          <w:rFonts w:asciiTheme="minorHAnsi" w:hAnsiTheme="minorHAnsi" w:cstheme="minorHAnsi"/>
          <w:sz w:val="20"/>
          <w:szCs w:val="18"/>
        </w:rPr>
        <w:t xml:space="preserve"> Mayor</w:t>
      </w:r>
      <w:r>
        <w:rPr>
          <w:rFonts w:asciiTheme="minorHAnsi" w:hAnsiTheme="minorHAnsi" w:cstheme="minorHAnsi"/>
          <w:sz w:val="20"/>
          <w:szCs w:val="18"/>
        </w:rPr>
        <w:t xml:space="preserve"> Pro-Tem</w:t>
      </w:r>
      <w:r w:rsidR="00FD7D00">
        <w:rPr>
          <w:sz w:val="20"/>
          <w:szCs w:val="18"/>
        </w:rPr>
        <w:t xml:space="preserve"> </w:t>
      </w:r>
      <w:r w:rsidR="00FD7D00">
        <w:rPr>
          <w:sz w:val="20"/>
          <w:szCs w:val="18"/>
        </w:rPr>
        <w:tab/>
      </w:r>
      <w:r>
        <w:rPr>
          <w:sz w:val="20"/>
          <w:szCs w:val="18"/>
        </w:rPr>
        <w:t xml:space="preserve">                          </w:t>
      </w:r>
      <w:r w:rsidR="00FD7D00">
        <w:rPr>
          <w:sz w:val="20"/>
          <w:szCs w:val="18"/>
        </w:rPr>
        <w:t>Chelsee Jacobsen, City Clerk</w:t>
      </w:r>
    </w:p>
    <w:p w14:paraId="1CFED5F2" w14:textId="77777777" w:rsidR="00FD7D00" w:rsidRDefault="00FD7D00" w:rsidP="00FD7D00"/>
    <w:p w14:paraId="776261AE" w14:textId="77777777" w:rsidR="00FD7D00" w:rsidRDefault="00FD7D00" w:rsidP="00FD7D00"/>
    <w:p w14:paraId="219152BC" w14:textId="77777777" w:rsidR="0019020C" w:rsidRDefault="0019020C"/>
    <w:sectPr w:rsidR="0019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00"/>
    <w:rsid w:val="0019020C"/>
    <w:rsid w:val="004F244F"/>
    <w:rsid w:val="00B634C5"/>
    <w:rsid w:val="00FD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A054"/>
  <w15:chartTrackingRefBased/>
  <w15:docId w15:val="{8B73C8F3-8542-4412-95FF-1F1A5A25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0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D00"/>
    <w:pPr>
      <w:spacing w:before="100" w:beforeAutospacing="1" w:after="115"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F2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24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66823">
      <w:bodyDiv w:val="1"/>
      <w:marLeft w:val="0"/>
      <w:marRight w:val="0"/>
      <w:marTop w:val="0"/>
      <w:marBottom w:val="0"/>
      <w:divBdr>
        <w:top w:val="none" w:sz="0" w:space="0" w:color="auto"/>
        <w:left w:val="none" w:sz="0" w:space="0" w:color="auto"/>
        <w:bottom w:val="none" w:sz="0" w:space="0" w:color="auto"/>
        <w:right w:val="none" w:sz="0" w:space="0" w:color="auto"/>
      </w:divBdr>
    </w:div>
    <w:div w:id="4504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1</cp:revision>
  <dcterms:created xsi:type="dcterms:W3CDTF">2020-09-10T12:50:00Z</dcterms:created>
  <dcterms:modified xsi:type="dcterms:W3CDTF">2020-09-10T13:20:00Z</dcterms:modified>
</cp:coreProperties>
</file>