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8943" w14:textId="62F4E13F" w:rsidR="00D20402" w:rsidRDefault="00D20402" w:rsidP="00D20402">
      <w:pPr>
        <w:pStyle w:val="NoSpacing"/>
        <w:rPr>
          <w:rFonts w:asciiTheme="majorHAnsi" w:hAnsiTheme="majorHAnsi" w:cstheme="majorHAnsi"/>
          <w:sz w:val="20"/>
          <w:szCs w:val="20"/>
        </w:rPr>
      </w:pPr>
      <w:r>
        <w:rPr>
          <w:rFonts w:asciiTheme="majorHAnsi" w:hAnsiTheme="majorHAnsi" w:cstheme="majorHAnsi"/>
          <w:sz w:val="20"/>
          <w:szCs w:val="20"/>
        </w:rPr>
        <w:t xml:space="preserve">The City Council of Elk Horn met in regular session </w:t>
      </w:r>
      <w:r>
        <w:rPr>
          <w:rFonts w:asciiTheme="majorHAnsi" w:hAnsiTheme="majorHAnsi" w:cstheme="majorHAnsi"/>
          <w:sz w:val="20"/>
          <w:szCs w:val="20"/>
        </w:rPr>
        <w:t>Monday</w:t>
      </w:r>
      <w:r>
        <w:rPr>
          <w:rFonts w:asciiTheme="majorHAnsi" w:hAnsiTheme="majorHAnsi" w:cstheme="majorHAnsi"/>
          <w:sz w:val="20"/>
          <w:szCs w:val="20"/>
        </w:rPr>
        <w:t xml:space="preserve">, </w:t>
      </w:r>
      <w:r>
        <w:rPr>
          <w:rFonts w:asciiTheme="majorHAnsi" w:hAnsiTheme="majorHAnsi" w:cstheme="majorHAnsi"/>
          <w:sz w:val="20"/>
          <w:szCs w:val="20"/>
        </w:rPr>
        <w:t>March 6</w:t>
      </w:r>
      <w:r w:rsidRPr="00D20402">
        <w:rPr>
          <w:rFonts w:asciiTheme="majorHAnsi" w:hAnsiTheme="majorHAnsi" w:cstheme="majorHAnsi"/>
          <w:sz w:val="20"/>
          <w:szCs w:val="20"/>
          <w:vertAlign w:val="superscript"/>
        </w:rPr>
        <w:t>th</w:t>
      </w:r>
      <w:r>
        <w:rPr>
          <w:rFonts w:asciiTheme="majorHAnsi" w:hAnsiTheme="majorHAnsi" w:cstheme="majorHAnsi"/>
          <w:sz w:val="20"/>
          <w:szCs w:val="20"/>
        </w:rPr>
        <w:t>, 2023, at 6:00 PM with the following members present: Mayor</w:t>
      </w:r>
      <w:r>
        <w:rPr>
          <w:rFonts w:asciiTheme="majorHAnsi" w:hAnsiTheme="majorHAnsi" w:cstheme="majorHAnsi"/>
          <w:sz w:val="20"/>
          <w:szCs w:val="20"/>
        </w:rPr>
        <w:t xml:space="preserve"> Pro Tem Teegerstrom</w:t>
      </w:r>
      <w:r>
        <w:rPr>
          <w:rFonts w:asciiTheme="majorHAnsi" w:hAnsiTheme="majorHAnsi" w:cstheme="majorHAnsi"/>
          <w:sz w:val="20"/>
          <w:szCs w:val="20"/>
        </w:rPr>
        <w:t xml:space="preserve">; Councilmen Fredericksen, D. Petersen, Hogberg, </w:t>
      </w:r>
      <w:r>
        <w:rPr>
          <w:rFonts w:asciiTheme="majorHAnsi" w:hAnsiTheme="majorHAnsi" w:cstheme="majorHAnsi"/>
          <w:sz w:val="20"/>
          <w:szCs w:val="20"/>
        </w:rPr>
        <w:t xml:space="preserve">and </w:t>
      </w:r>
      <w:r>
        <w:rPr>
          <w:rFonts w:asciiTheme="majorHAnsi" w:hAnsiTheme="majorHAnsi" w:cstheme="majorHAnsi"/>
          <w:sz w:val="20"/>
          <w:szCs w:val="20"/>
        </w:rPr>
        <w:t>K. Petersen</w:t>
      </w:r>
      <w:r>
        <w:rPr>
          <w:rFonts w:asciiTheme="majorHAnsi" w:hAnsiTheme="majorHAnsi" w:cstheme="majorHAnsi"/>
          <w:sz w:val="20"/>
          <w:szCs w:val="20"/>
        </w:rPr>
        <w:t>. Absent: Mayor Hansen.</w:t>
      </w:r>
    </w:p>
    <w:p w14:paraId="3DD09ACB" w14:textId="77777777" w:rsidR="00D20402" w:rsidRDefault="00D20402" w:rsidP="00D20402">
      <w:pPr>
        <w:pStyle w:val="NoSpacing"/>
        <w:rPr>
          <w:rFonts w:asciiTheme="majorHAnsi" w:hAnsiTheme="majorHAnsi" w:cstheme="majorHAnsi"/>
          <w:sz w:val="20"/>
          <w:szCs w:val="20"/>
        </w:rPr>
      </w:pPr>
    </w:p>
    <w:p w14:paraId="06CF3438" w14:textId="1509E71B" w:rsidR="00D20402" w:rsidRDefault="00D20402" w:rsidP="00D20402">
      <w:pPr>
        <w:pStyle w:val="NoSpacing"/>
        <w:rPr>
          <w:rFonts w:asciiTheme="majorHAnsi" w:hAnsiTheme="majorHAnsi" w:cstheme="majorHAnsi"/>
          <w:sz w:val="20"/>
          <w:szCs w:val="20"/>
        </w:rPr>
      </w:pPr>
      <w:r>
        <w:rPr>
          <w:rFonts w:asciiTheme="majorHAnsi" w:hAnsiTheme="majorHAnsi" w:cstheme="majorHAnsi"/>
          <w:sz w:val="20"/>
          <w:szCs w:val="20"/>
        </w:rPr>
        <w:t>Guests in attendance was Clint Fichter, Clerk Chelsee Jacobsen, Jerry Evans,</w:t>
      </w:r>
      <w:r>
        <w:rPr>
          <w:rFonts w:asciiTheme="majorHAnsi" w:hAnsiTheme="majorHAnsi" w:cstheme="majorHAnsi"/>
          <w:sz w:val="20"/>
          <w:szCs w:val="20"/>
        </w:rPr>
        <w:t xml:space="preserve"> and</w:t>
      </w:r>
      <w:r>
        <w:rPr>
          <w:rFonts w:asciiTheme="majorHAnsi" w:hAnsiTheme="majorHAnsi" w:cstheme="majorHAnsi"/>
          <w:sz w:val="20"/>
          <w:szCs w:val="20"/>
        </w:rPr>
        <w:t xml:space="preserve"> Jeff Nelson</w:t>
      </w:r>
      <w:r>
        <w:rPr>
          <w:rFonts w:asciiTheme="majorHAnsi" w:hAnsiTheme="majorHAnsi" w:cstheme="majorHAnsi"/>
          <w:sz w:val="20"/>
          <w:szCs w:val="20"/>
        </w:rPr>
        <w:t>.</w:t>
      </w:r>
    </w:p>
    <w:p w14:paraId="5612ECFC" w14:textId="77777777" w:rsidR="00D20402" w:rsidRDefault="00D20402" w:rsidP="00D20402">
      <w:pPr>
        <w:pStyle w:val="NoSpacing"/>
        <w:rPr>
          <w:rFonts w:asciiTheme="majorHAnsi" w:hAnsiTheme="majorHAnsi" w:cstheme="majorHAnsi"/>
          <w:sz w:val="20"/>
          <w:szCs w:val="20"/>
        </w:rPr>
      </w:pPr>
    </w:p>
    <w:p w14:paraId="2F1A5292" w14:textId="1444AE92" w:rsidR="00D20402" w:rsidRDefault="00D20402" w:rsidP="00D20402">
      <w:pPr>
        <w:pStyle w:val="NoSpacing"/>
        <w:rPr>
          <w:rFonts w:asciiTheme="majorHAnsi" w:hAnsiTheme="majorHAnsi" w:cstheme="majorHAnsi"/>
          <w:sz w:val="20"/>
          <w:szCs w:val="20"/>
        </w:rPr>
      </w:pPr>
      <w:r>
        <w:rPr>
          <w:rFonts w:asciiTheme="majorHAnsi" w:hAnsiTheme="majorHAnsi" w:cstheme="majorHAnsi"/>
          <w:sz w:val="20"/>
          <w:szCs w:val="20"/>
        </w:rPr>
        <w:t>Mayor Pro Tem Teegerstrom</w:t>
      </w:r>
      <w:r>
        <w:rPr>
          <w:rFonts w:asciiTheme="majorHAnsi" w:hAnsiTheme="majorHAnsi" w:cstheme="majorHAnsi"/>
          <w:sz w:val="20"/>
          <w:szCs w:val="20"/>
        </w:rPr>
        <w:t xml:space="preserve"> </w:t>
      </w:r>
      <w:r>
        <w:rPr>
          <w:rFonts w:asciiTheme="majorHAnsi" w:hAnsiTheme="majorHAnsi" w:cstheme="majorHAnsi"/>
          <w:sz w:val="20"/>
          <w:szCs w:val="20"/>
        </w:rPr>
        <w:t>called the meeting to order at 6:00PM</w:t>
      </w:r>
    </w:p>
    <w:p w14:paraId="1FDE6868" w14:textId="77777777" w:rsidR="00D20402" w:rsidRDefault="00D20402" w:rsidP="00D20402">
      <w:pPr>
        <w:pStyle w:val="NoSpacing"/>
        <w:rPr>
          <w:rFonts w:asciiTheme="majorHAnsi" w:hAnsiTheme="majorHAnsi" w:cstheme="majorHAnsi"/>
          <w:sz w:val="20"/>
          <w:szCs w:val="20"/>
        </w:rPr>
      </w:pPr>
    </w:p>
    <w:p w14:paraId="32582E8E" w14:textId="12CF2CDF" w:rsidR="00D20402" w:rsidRDefault="00D20402" w:rsidP="00D20402">
      <w:pPr>
        <w:pStyle w:val="NoSpacing"/>
        <w:rPr>
          <w:rFonts w:asciiTheme="majorHAnsi" w:hAnsiTheme="majorHAnsi" w:cstheme="majorHAnsi"/>
          <w:sz w:val="20"/>
          <w:szCs w:val="20"/>
        </w:rPr>
      </w:pPr>
      <w:r>
        <w:rPr>
          <w:rFonts w:asciiTheme="majorHAnsi" w:hAnsiTheme="majorHAnsi" w:cstheme="majorHAnsi"/>
          <w:sz w:val="20"/>
          <w:szCs w:val="20"/>
        </w:rPr>
        <w:t>Fredericksen</w:t>
      </w:r>
      <w:r>
        <w:rPr>
          <w:rFonts w:asciiTheme="majorHAnsi" w:hAnsiTheme="majorHAnsi" w:cstheme="majorHAnsi"/>
          <w:sz w:val="20"/>
          <w:szCs w:val="20"/>
        </w:rPr>
        <w:t xml:space="preserve"> moved, seconded by </w:t>
      </w:r>
      <w:r>
        <w:rPr>
          <w:rFonts w:asciiTheme="majorHAnsi" w:hAnsiTheme="majorHAnsi" w:cstheme="majorHAnsi"/>
          <w:sz w:val="20"/>
          <w:szCs w:val="20"/>
        </w:rPr>
        <w:t>Hogberg</w:t>
      </w:r>
      <w:r>
        <w:rPr>
          <w:rFonts w:asciiTheme="majorHAnsi" w:hAnsiTheme="majorHAnsi" w:cstheme="majorHAnsi"/>
          <w:sz w:val="20"/>
          <w:szCs w:val="20"/>
        </w:rPr>
        <w:t xml:space="preserve"> to approve the agenda as presented. Ayes:5 Motion carried.</w:t>
      </w:r>
    </w:p>
    <w:p w14:paraId="7BFED014" w14:textId="587FEC0C" w:rsidR="00D20402" w:rsidRDefault="00D20402"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Hogberg</w:t>
      </w:r>
      <w:r>
        <w:rPr>
          <w:rFonts w:asciiTheme="majorHAnsi" w:hAnsiTheme="majorHAnsi" w:cstheme="majorHAnsi"/>
          <w:sz w:val="20"/>
          <w:szCs w:val="20"/>
        </w:rPr>
        <w:t xml:space="preserve"> moved, seconded by</w:t>
      </w:r>
      <w:r>
        <w:rPr>
          <w:rFonts w:asciiTheme="majorHAnsi" w:hAnsiTheme="majorHAnsi" w:cstheme="majorHAnsi"/>
          <w:sz w:val="20"/>
          <w:szCs w:val="20"/>
        </w:rPr>
        <w:t xml:space="preserve"> D. Petersen</w:t>
      </w:r>
      <w:r>
        <w:rPr>
          <w:rFonts w:asciiTheme="majorHAnsi" w:hAnsiTheme="majorHAnsi" w:cstheme="majorHAnsi"/>
          <w:sz w:val="20"/>
          <w:szCs w:val="20"/>
        </w:rPr>
        <w:t xml:space="preserve"> to approve </w:t>
      </w:r>
      <w:r>
        <w:rPr>
          <w:rFonts w:asciiTheme="majorHAnsi" w:hAnsiTheme="majorHAnsi" w:cstheme="majorHAnsi"/>
          <w:sz w:val="20"/>
          <w:szCs w:val="20"/>
        </w:rPr>
        <w:t>February 6</w:t>
      </w:r>
      <w:r w:rsidRPr="00D20402">
        <w:rPr>
          <w:rFonts w:asciiTheme="majorHAnsi" w:hAnsiTheme="majorHAnsi" w:cstheme="majorHAnsi"/>
          <w:sz w:val="20"/>
          <w:szCs w:val="20"/>
          <w:vertAlign w:val="superscript"/>
        </w:rPr>
        <w:t>th</w:t>
      </w:r>
      <w:r>
        <w:rPr>
          <w:rFonts w:asciiTheme="majorHAnsi" w:hAnsiTheme="majorHAnsi" w:cstheme="majorHAnsi"/>
          <w:sz w:val="20"/>
          <w:szCs w:val="20"/>
        </w:rPr>
        <w:t xml:space="preserve"> and February 16</w:t>
      </w:r>
      <w:r w:rsidRPr="00D20402">
        <w:rPr>
          <w:rFonts w:asciiTheme="majorHAnsi" w:hAnsiTheme="majorHAnsi" w:cstheme="majorHAnsi"/>
          <w:sz w:val="20"/>
          <w:szCs w:val="20"/>
          <w:vertAlign w:val="superscript"/>
        </w:rPr>
        <w:t>th</w:t>
      </w:r>
      <w:r>
        <w:rPr>
          <w:rFonts w:asciiTheme="majorHAnsi" w:hAnsiTheme="majorHAnsi" w:cstheme="majorHAnsi"/>
          <w:sz w:val="20"/>
          <w:szCs w:val="20"/>
        </w:rPr>
        <w:t>, 2023</w:t>
      </w:r>
      <w:r>
        <w:rPr>
          <w:rFonts w:asciiTheme="majorHAnsi" w:hAnsiTheme="majorHAnsi" w:cstheme="majorHAnsi"/>
          <w:sz w:val="20"/>
          <w:szCs w:val="20"/>
        </w:rPr>
        <w:t>, meeting minutes. Ayes: 5, Motion carried.</w:t>
      </w:r>
    </w:p>
    <w:p w14:paraId="3E8F803F" w14:textId="2237BC57" w:rsidR="00D20402" w:rsidRDefault="00D20402" w:rsidP="00D20402">
      <w:pPr>
        <w:spacing w:after="0" w:line="240" w:lineRule="auto"/>
        <w:rPr>
          <w:rFonts w:asciiTheme="majorHAnsi" w:hAnsiTheme="majorHAnsi" w:cstheme="majorHAnsi"/>
          <w:sz w:val="20"/>
          <w:szCs w:val="20"/>
        </w:rPr>
      </w:pPr>
    </w:p>
    <w:p w14:paraId="749E4C11" w14:textId="77777777" w:rsidR="00D20402" w:rsidRDefault="00D20402"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Attorney Clint Fichter stated there are 3 interested parties for the purchase of the hotel. Clint will update after meeting with the other attorney and interested parties. </w:t>
      </w:r>
    </w:p>
    <w:p w14:paraId="6B2977CC" w14:textId="315F4279" w:rsidR="00D20402" w:rsidRDefault="00D20402"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D. Petersen moved, seconded by K. Petersen to approve the Claims Register as presented with holding back enCode Plus invoice as clarification is needed. </w:t>
      </w:r>
      <w:r>
        <w:rPr>
          <w:rFonts w:asciiTheme="majorHAnsi" w:hAnsiTheme="majorHAnsi" w:cstheme="majorHAnsi"/>
          <w:sz w:val="20"/>
          <w:szCs w:val="20"/>
        </w:rPr>
        <w:t>Ayes: 5, Motion carried.</w:t>
      </w:r>
      <w:r>
        <w:rPr>
          <w:rFonts w:asciiTheme="majorHAnsi" w:hAnsiTheme="majorHAnsi" w:cstheme="majorHAnsi"/>
          <w:sz w:val="20"/>
          <w:szCs w:val="20"/>
        </w:rPr>
        <w:t xml:space="preserve"> </w:t>
      </w:r>
    </w:p>
    <w:p w14:paraId="4DBD8C3B" w14:textId="77777777" w:rsidR="00D20402" w:rsidRDefault="00D20402"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D. Petersen moved, seconded by K. Petersen to approve timesheet as presented. </w:t>
      </w:r>
      <w:r>
        <w:rPr>
          <w:rFonts w:asciiTheme="majorHAnsi" w:hAnsiTheme="majorHAnsi" w:cstheme="majorHAnsi"/>
          <w:sz w:val="20"/>
          <w:szCs w:val="20"/>
        </w:rPr>
        <w:t>Ayes: 5, Motion carried.</w:t>
      </w:r>
    </w:p>
    <w:p w14:paraId="36679694" w14:textId="77777777" w:rsidR="00D20402" w:rsidRDefault="00D20402"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Hogberg moved, seconded by K. Petersen to approve the financial report as presented. </w:t>
      </w:r>
      <w:r>
        <w:rPr>
          <w:rFonts w:asciiTheme="majorHAnsi" w:hAnsiTheme="majorHAnsi" w:cstheme="majorHAnsi"/>
          <w:sz w:val="20"/>
          <w:szCs w:val="20"/>
        </w:rPr>
        <w:t>Ayes: 5, Motion carried.</w:t>
      </w:r>
    </w:p>
    <w:p w14:paraId="7C4D3600" w14:textId="77777777" w:rsidR="0018276B" w:rsidRDefault="0018276B" w:rsidP="00D20402">
      <w:pPr>
        <w:spacing w:after="0" w:line="240" w:lineRule="auto"/>
        <w:rPr>
          <w:rFonts w:asciiTheme="majorHAnsi" w:hAnsiTheme="majorHAnsi" w:cstheme="majorHAnsi"/>
          <w:sz w:val="20"/>
          <w:szCs w:val="20"/>
        </w:rPr>
      </w:pPr>
    </w:p>
    <w:p w14:paraId="02E5D43F" w14:textId="659448EC" w:rsidR="009D089C" w:rsidRDefault="0018276B"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K. Petersen moved, seconded by Fredericksen to revise Vacation/Sick time in the employee handbook removing sick hours and only having </w:t>
      </w:r>
      <w:r>
        <w:rPr>
          <w:rFonts w:asciiTheme="majorHAnsi" w:hAnsiTheme="majorHAnsi" w:cstheme="majorHAnsi"/>
          <w:sz w:val="20"/>
          <w:szCs w:val="20"/>
        </w:rPr>
        <w:t xml:space="preserve">Paid Time Off </w:t>
      </w:r>
      <w:r>
        <w:rPr>
          <w:rFonts w:asciiTheme="majorHAnsi" w:hAnsiTheme="majorHAnsi" w:cstheme="majorHAnsi"/>
          <w:sz w:val="20"/>
          <w:szCs w:val="20"/>
        </w:rPr>
        <w:t>(PTO) as follows: Employment length: 90 days to 1 year – 5 Days for full time employees only.</w:t>
      </w:r>
      <w:r w:rsidRPr="0018276B">
        <w:rPr>
          <w:rFonts w:asciiTheme="majorHAnsi" w:hAnsiTheme="majorHAnsi" w:cstheme="majorHAnsi"/>
          <w:sz w:val="20"/>
          <w:szCs w:val="20"/>
        </w:rPr>
        <w:t xml:space="preserve"> </w:t>
      </w:r>
      <w:r>
        <w:rPr>
          <w:rFonts w:asciiTheme="majorHAnsi" w:hAnsiTheme="majorHAnsi" w:cstheme="majorHAnsi"/>
          <w:sz w:val="20"/>
          <w:szCs w:val="20"/>
        </w:rPr>
        <w:t>Employment length</w:t>
      </w:r>
      <w:r>
        <w:rPr>
          <w:rFonts w:asciiTheme="majorHAnsi" w:hAnsiTheme="majorHAnsi" w:cstheme="majorHAnsi"/>
          <w:sz w:val="20"/>
          <w:szCs w:val="20"/>
        </w:rPr>
        <w:t xml:space="preserve">: 1 year(s)-3 years is 15 days, and </w:t>
      </w:r>
      <w:r>
        <w:rPr>
          <w:rFonts w:asciiTheme="majorHAnsi" w:hAnsiTheme="majorHAnsi" w:cstheme="majorHAnsi"/>
          <w:sz w:val="20"/>
          <w:szCs w:val="20"/>
        </w:rPr>
        <w:t>Employment length</w:t>
      </w:r>
      <w:r>
        <w:rPr>
          <w:rFonts w:asciiTheme="majorHAnsi" w:hAnsiTheme="majorHAnsi" w:cstheme="majorHAnsi"/>
          <w:sz w:val="20"/>
          <w:szCs w:val="20"/>
        </w:rPr>
        <w:t xml:space="preserve"> 4 years and subsequent years is 20 days. PTO will start over on employee’s anniversary date and not roll over. Council will revisit in one year.</w:t>
      </w:r>
      <w:r w:rsidR="00715005">
        <w:rPr>
          <w:rFonts w:asciiTheme="majorHAnsi" w:hAnsiTheme="majorHAnsi" w:cstheme="majorHAnsi"/>
          <w:sz w:val="20"/>
          <w:szCs w:val="20"/>
        </w:rPr>
        <w:t xml:space="preserve"> </w:t>
      </w:r>
    </w:p>
    <w:p w14:paraId="579A221F" w14:textId="1BDD2908" w:rsidR="00F14036" w:rsidRDefault="00AC3875"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Elm/Pearl/Main Street project is scheduled to start mid to end of March weather pending. Homeowners on Elm Street will be notified of garbage arrangements. </w:t>
      </w:r>
    </w:p>
    <w:p w14:paraId="599BBC03" w14:textId="52E628FF" w:rsidR="001B2176" w:rsidRDefault="001B2176"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Brine Tank/Water Softener – Jeff ordered the part to fix the brine tank. Needing to find a company to install the part and get the 2</w:t>
      </w:r>
      <w:r w:rsidRPr="001B2176">
        <w:rPr>
          <w:rFonts w:asciiTheme="majorHAnsi" w:hAnsiTheme="majorHAnsi" w:cstheme="majorHAnsi"/>
          <w:sz w:val="20"/>
          <w:szCs w:val="20"/>
          <w:vertAlign w:val="superscript"/>
        </w:rPr>
        <w:t>nd</w:t>
      </w:r>
      <w:r>
        <w:rPr>
          <w:rFonts w:asciiTheme="majorHAnsi" w:hAnsiTheme="majorHAnsi" w:cstheme="majorHAnsi"/>
          <w:sz w:val="20"/>
          <w:szCs w:val="20"/>
        </w:rPr>
        <w:t xml:space="preserve"> water softener up and running. </w:t>
      </w:r>
    </w:p>
    <w:p w14:paraId="75E52696" w14:textId="1C559D36" w:rsidR="001B2176" w:rsidRDefault="001B2176"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Pool/Park- Hogberg moved, seconded by K. Petersen to approve the quote from Dreyer Painting for $29,640.00 plus up to $3000.00 in repairs to paint and repair the pool. </w:t>
      </w:r>
      <w:r>
        <w:rPr>
          <w:rFonts w:asciiTheme="majorHAnsi" w:hAnsiTheme="majorHAnsi" w:cstheme="majorHAnsi"/>
          <w:sz w:val="20"/>
          <w:szCs w:val="20"/>
        </w:rPr>
        <w:t>Ayes: 5, Motion carried.</w:t>
      </w:r>
      <w:r>
        <w:rPr>
          <w:rFonts w:asciiTheme="majorHAnsi" w:hAnsiTheme="majorHAnsi" w:cstheme="majorHAnsi"/>
          <w:sz w:val="20"/>
          <w:szCs w:val="20"/>
        </w:rPr>
        <w:t xml:space="preserve"> Teegerstrom moved, seconded by Hogberg to approve Petersen Contracting quote for $2800.00 to build the wheelchair accessible ramp for the pool. </w:t>
      </w:r>
      <w:r>
        <w:rPr>
          <w:rFonts w:asciiTheme="majorHAnsi" w:hAnsiTheme="majorHAnsi" w:cstheme="majorHAnsi"/>
          <w:sz w:val="20"/>
          <w:szCs w:val="20"/>
        </w:rPr>
        <w:t>Ayes: 5, Motion carried.</w:t>
      </w:r>
      <w:r>
        <w:rPr>
          <w:rFonts w:asciiTheme="majorHAnsi" w:hAnsiTheme="majorHAnsi" w:cstheme="majorHAnsi"/>
          <w:sz w:val="20"/>
          <w:szCs w:val="20"/>
        </w:rPr>
        <w:t xml:space="preserve"> Teegerstrom moved, seconded by Fredericksen to approve adding a handicap lift for entering the pool. </w:t>
      </w:r>
      <w:r>
        <w:rPr>
          <w:rFonts w:asciiTheme="majorHAnsi" w:hAnsiTheme="majorHAnsi" w:cstheme="majorHAnsi"/>
          <w:sz w:val="20"/>
          <w:szCs w:val="20"/>
        </w:rPr>
        <w:t>Ayes: 5, Motion carried.</w:t>
      </w:r>
      <w:r>
        <w:rPr>
          <w:rFonts w:asciiTheme="majorHAnsi" w:hAnsiTheme="majorHAnsi" w:cstheme="majorHAnsi"/>
          <w:sz w:val="20"/>
          <w:szCs w:val="20"/>
        </w:rPr>
        <w:t xml:space="preserve"> Teegerstrom moved, seconded by K. Petersen to provide 2 lifeguard shirts to each guard this season. </w:t>
      </w:r>
      <w:r>
        <w:rPr>
          <w:rFonts w:asciiTheme="majorHAnsi" w:hAnsiTheme="majorHAnsi" w:cstheme="majorHAnsi"/>
          <w:sz w:val="20"/>
          <w:szCs w:val="20"/>
        </w:rPr>
        <w:t>Ayes: 5, Motion carried.</w:t>
      </w:r>
      <w:r>
        <w:rPr>
          <w:rFonts w:asciiTheme="majorHAnsi" w:hAnsiTheme="majorHAnsi" w:cstheme="majorHAnsi"/>
          <w:sz w:val="20"/>
          <w:szCs w:val="20"/>
        </w:rPr>
        <w:t xml:space="preserve"> Council would like to extend the information of how much it costs to keep the pool and would like to let anyone know donations are always accepted for pool costs. Any donations are greatly appreciated and can be wrote to the city of Elk Horn – Memo: Pool Donation. </w:t>
      </w:r>
    </w:p>
    <w:p w14:paraId="1B7CE016" w14:textId="23E51810" w:rsidR="001B2176" w:rsidRDefault="00C93E19"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Mayor: Hansen (Absent) would like to host </w:t>
      </w:r>
      <w:r w:rsidR="001B7576">
        <w:rPr>
          <w:rFonts w:asciiTheme="majorHAnsi" w:hAnsiTheme="majorHAnsi" w:cstheme="majorHAnsi"/>
          <w:sz w:val="20"/>
          <w:szCs w:val="20"/>
        </w:rPr>
        <w:t>on April 22, a</w:t>
      </w:r>
      <w:r>
        <w:rPr>
          <w:rFonts w:asciiTheme="majorHAnsi" w:hAnsiTheme="majorHAnsi" w:cstheme="majorHAnsi"/>
          <w:sz w:val="20"/>
          <w:szCs w:val="20"/>
        </w:rPr>
        <w:t xml:space="preserve"> </w:t>
      </w:r>
      <w:r w:rsidR="001B7576">
        <w:rPr>
          <w:rFonts w:asciiTheme="majorHAnsi" w:hAnsiTheme="majorHAnsi" w:cstheme="majorHAnsi"/>
          <w:sz w:val="20"/>
          <w:szCs w:val="20"/>
        </w:rPr>
        <w:t>Free Will Donation Appreciation</w:t>
      </w:r>
      <w:r>
        <w:rPr>
          <w:rFonts w:asciiTheme="majorHAnsi" w:hAnsiTheme="majorHAnsi" w:cstheme="majorHAnsi"/>
          <w:sz w:val="20"/>
          <w:szCs w:val="20"/>
        </w:rPr>
        <w:t xml:space="preserve"> Spaghetti Supper</w:t>
      </w:r>
      <w:r w:rsidR="001B7576">
        <w:rPr>
          <w:rFonts w:asciiTheme="majorHAnsi" w:hAnsiTheme="majorHAnsi" w:cstheme="majorHAnsi"/>
          <w:sz w:val="20"/>
          <w:szCs w:val="20"/>
        </w:rPr>
        <w:t xml:space="preserve"> at the Elk Horn Fire Station</w:t>
      </w:r>
      <w:r>
        <w:rPr>
          <w:rFonts w:asciiTheme="majorHAnsi" w:hAnsiTheme="majorHAnsi" w:cstheme="majorHAnsi"/>
          <w:sz w:val="20"/>
          <w:szCs w:val="20"/>
        </w:rPr>
        <w:t xml:space="preserve"> for the volunteers of Elk Horn Fire &amp; Rescue and Kimballton Fire Department with a short program to follow recognizing our Volunteers within the Villages. This will be from 4:30 to 6:30 with a short program to follow</w:t>
      </w:r>
      <w:r w:rsidR="001B7576">
        <w:rPr>
          <w:rFonts w:asciiTheme="majorHAnsi" w:hAnsiTheme="majorHAnsi" w:cstheme="majorHAnsi"/>
          <w:sz w:val="20"/>
          <w:szCs w:val="20"/>
        </w:rPr>
        <w:t xml:space="preserve">. </w:t>
      </w:r>
      <w:r>
        <w:rPr>
          <w:rFonts w:asciiTheme="majorHAnsi" w:hAnsiTheme="majorHAnsi" w:cstheme="majorHAnsi"/>
          <w:sz w:val="20"/>
          <w:szCs w:val="20"/>
        </w:rPr>
        <w:t xml:space="preserve">All in the community are invited to come show your support. </w:t>
      </w:r>
    </w:p>
    <w:p w14:paraId="15FBAE79" w14:textId="5B1C455C" w:rsidR="00FB14B7" w:rsidRDefault="00FB14B7" w:rsidP="00D20402">
      <w:pPr>
        <w:spacing w:after="0" w:line="240" w:lineRule="auto"/>
        <w:rPr>
          <w:rFonts w:asciiTheme="majorHAnsi" w:hAnsiTheme="majorHAnsi" w:cstheme="majorHAnsi"/>
          <w:sz w:val="20"/>
          <w:szCs w:val="20"/>
        </w:rPr>
      </w:pPr>
    </w:p>
    <w:p w14:paraId="669DC09F" w14:textId="30CCFE7E" w:rsidR="00C93E19" w:rsidRDefault="00C93E19"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K. Petersen moved, seconded by D. Petersen to adjourn at 8:43PM. </w:t>
      </w:r>
      <w:r>
        <w:rPr>
          <w:rFonts w:asciiTheme="majorHAnsi" w:hAnsiTheme="majorHAnsi" w:cstheme="majorHAnsi"/>
          <w:sz w:val="20"/>
          <w:szCs w:val="20"/>
        </w:rPr>
        <w:t>Ayes: 5, Motion carried.</w:t>
      </w:r>
    </w:p>
    <w:p w14:paraId="434BE9EF" w14:textId="525A5E93" w:rsidR="00C93E19" w:rsidRDefault="00C93E19" w:rsidP="00D20402">
      <w:pPr>
        <w:spacing w:after="0" w:line="240" w:lineRule="auto"/>
        <w:rPr>
          <w:rFonts w:asciiTheme="majorHAnsi" w:hAnsiTheme="majorHAnsi" w:cstheme="majorHAnsi"/>
          <w:sz w:val="20"/>
          <w:szCs w:val="20"/>
        </w:rPr>
      </w:pPr>
    </w:p>
    <w:p w14:paraId="6FEB04B1" w14:textId="261FEB98" w:rsidR="00C93E19" w:rsidRDefault="00C93E19" w:rsidP="00D20402">
      <w:pPr>
        <w:spacing w:after="0" w:line="240" w:lineRule="auto"/>
        <w:rPr>
          <w:rFonts w:asciiTheme="majorHAnsi" w:hAnsiTheme="majorHAnsi" w:cstheme="majorHAnsi"/>
          <w:sz w:val="20"/>
          <w:szCs w:val="20"/>
        </w:rPr>
      </w:pPr>
    </w:p>
    <w:p w14:paraId="319DF246" w14:textId="136428EC" w:rsidR="00C93E19" w:rsidRDefault="00C93E19" w:rsidP="00D20402">
      <w:pPr>
        <w:spacing w:after="0" w:line="240" w:lineRule="auto"/>
        <w:rPr>
          <w:rFonts w:asciiTheme="majorHAnsi" w:hAnsiTheme="majorHAnsi" w:cstheme="majorHAnsi"/>
          <w:sz w:val="20"/>
          <w:szCs w:val="20"/>
        </w:rPr>
      </w:pPr>
    </w:p>
    <w:p w14:paraId="04828FC6" w14:textId="1FD24E96" w:rsidR="00C93E19" w:rsidRDefault="00C93E19" w:rsidP="00D20402">
      <w:pPr>
        <w:spacing w:after="0" w:line="240" w:lineRule="auto"/>
        <w:rPr>
          <w:rFonts w:asciiTheme="majorHAnsi" w:hAnsiTheme="majorHAnsi" w:cstheme="majorHAnsi"/>
          <w:sz w:val="20"/>
          <w:szCs w:val="20"/>
        </w:rPr>
      </w:pPr>
    </w:p>
    <w:p w14:paraId="621D980C" w14:textId="415E014A" w:rsidR="00C93E19" w:rsidRDefault="00C93E19"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_______________________________                     ___________________________________</w:t>
      </w:r>
    </w:p>
    <w:p w14:paraId="4E644F98" w14:textId="6E42D51C" w:rsidR="00C93E19" w:rsidRDefault="00C93E19"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Mayor Pro Tem – Nolan Teegerstrom                        City Clerk – Chelsee Jacobsen</w:t>
      </w:r>
    </w:p>
    <w:p w14:paraId="008D8F51" w14:textId="77777777" w:rsidR="00715005" w:rsidRDefault="00715005" w:rsidP="00D20402">
      <w:pPr>
        <w:spacing w:after="0" w:line="240" w:lineRule="auto"/>
        <w:rPr>
          <w:rFonts w:asciiTheme="majorHAnsi" w:hAnsiTheme="majorHAnsi" w:cstheme="majorHAnsi"/>
          <w:sz w:val="20"/>
          <w:szCs w:val="20"/>
        </w:rPr>
      </w:pPr>
    </w:p>
    <w:p w14:paraId="291C7D6C" w14:textId="3E70983F" w:rsidR="00D20402" w:rsidRDefault="0018276B" w:rsidP="00D2040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p>
    <w:p w14:paraId="4F412C12" w14:textId="30E5CA8A" w:rsidR="00D20402" w:rsidRDefault="00D20402" w:rsidP="00D20402">
      <w:pPr>
        <w:spacing w:after="0" w:line="240" w:lineRule="auto"/>
        <w:rPr>
          <w:rFonts w:asciiTheme="majorHAnsi" w:hAnsiTheme="majorHAnsi" w:cstheme="majorHAnsi"/>
          <w:sz w:val="20"/>
          <w:szCs w:val="20"/>
        </w:rPr>
      </w:pPr>
    </w:p>
    <w:p w14:paraId="580CCBFF" w14:textId="77777777" w:rsidR="0043052F" w:rsidRDefault="0043052F"/>
    <w:sectPr w:rsidR="0043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02"/>
    <w:rsid w:val="0018276B"/>
    <w:rsid w:val="001B2176"/>
    <w:rsid w:val="001B7576"/>
    <w:rsid w:val="0043052F"/>
    <w:rsid w:val="00715005"/>
    <w:rsid w:val="009D089C"/>
    <w:rsid w:val="00AC3875"/>
    <w:rsid w:val="00C93E19"/>
    <w:rsid w:val="00D20402"/>
    <w:rsid w:val="00F14036"/>
    <w:rsid w:val="00FB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DF28"/>
  <w15:chartTrackingRefBased/>
  <w15:docId w15:val="{D7EAC40F-D802-4D66-A5C0-1AB4092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0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40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2023-03-07T16:59:00Z</dcterms:created>
  <dcterms:modified xsi:type="dcterms:W3CDTF">2023-03-08T14:38:00Z</dcterms:modified>
</cp:coreProperties>
</file>